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EA" w:rsidRPr="00F66F24" w:rsidRDefault="00003CEA" w:rsidP="00003CEA">
      <w:pPr>
        <w:pStyle w:val="a3"/>
        <w:spacing w:after="57"/>
        <w:jc w:val="center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>Общество с ограниченной ответственностью «Альфа»</w:t>
      </w:r>
    </w:p>
    <w:p w:rsidR="00003CEA" w:rsidRPr="00F66F24" w:rsidRDefault="00003CEA" w:rsidP="00003CEA">
      <w:pPr>
        <w:pStyle w:val="a3"/>
        <w:jc w:val="center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>(ООО «Альфа»)</w:t>
      </w:r>
    </w:p>
    <w:p w:rsidR="00003CEA" w:rsidRPr="00F66F24" w:rsidRDefault="00003CEA" w:rsidP="00003CEA">
      <w:pPr>
        <w:pStyle w:val="a3"/>
        <w:spacing w:before="113"/>
        <w:jc w:val="center"/>
        <w:rPr>
          <w:rFonts w:ascii="Times New Roman" w:hAnsi="Times New Roman" w:cs="Times New Roman"/>
        </w:rPr>
      </w:pPr>
      <w:r w:rsidRPr="00F66F24">
        <w:rPr>
          <w:rStyle w:val="a4"/>
          <w:rFonts w:ascii="Times New Roman" w:hAnsi="Times New Roman" w:cs="Times New Roman"/>
          <w:caps/>
        </w:rPr>
        <w:t>Приказ</w:t>
      </w:r>
    </w:p>
    <w:p w:rsidR="00003CEA" w:rsidRPr="00F66F24" w:rsidRDefault="00003CEA" w:rsidP="00003CEA">
      <w:pPr>
        <w:pStyle w:val="a3"/>
        <w:spacing w:after="0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 xml:space="preserve">01.03.2022 </w:t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  <w:t>№ 191</w:t>
      </w:r>
    </w:p>
    <w:p w:rsidR="00003CEA" w:rsidRPr="00F66F24" w:rsidRDefault="00003CEA" w:rsidP="00003CEA">
      <w:pPr>
        <w:pStyle w:val="a3"/>
        <w:jc w:val="center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>Москва</w:t>
      </w:r>
    </w:p>
    <w:p w:rsidR="00003CEA" w:rsidRPr="00F66F24" w:rsidRDefault="00003CEA" w:rsidP="00003CEA">
      <w:pPr>
        <w:pStyle w:val="a3"/>
        <w:spacing w:before="113" w:after="113"/>
        <w:jc w:val="center"/>
        <w:rPr>
          <w:rStyle w:val="a4"/>
          <w:rFonts w:ascii="Times New Roman" w:hAnsi="Times New Roman" w:cs="Times New Roman"/>
        </w:rPr>
      </w:pPr>
      <w:r w:rsidRPr="00F66F24">
        <w:rPr>
          <w:rStyle w:val="a4"/>
          <w:rFonts w:ascii="Times New Roman" w:hAnsi="Times New Roman" w:cs="Times New Roman"/>
        </w:rPr>
        <w:t xml:space="preserve">О проведении оценки вреда, который может быть причинен </w:t>
      </w:r>
      <w:r w:rsidRPr="00F66F24">
        <w:rPr>
          <w:rStyle w:val="a4"/>
          <w:rFonts w:ascii="Times New Roman" w:hAnsi="Times New Roman" w:cs="Times New Roman"/>
        </w:rPr>
        <w:br/>
        <w:t xml:space="preserve">субъектам персональных данных в случае нарушения </w:t>
      </w:r>
      <w:r w:rsidRPr="00F66F24">
        <w:rPr>
          <w:rStyle w:val="a4"/>
          <w:rFonts w:ascii="Times New Roman" w:hAnsi="Times New Roman" w:cs="Times New Roman"/>
        </w:rPr>
        <w:br/>
        <w:t>Федерального закона «О персональных данных»</w:t>
      </w:r>
    </w:p>
    <w:p w:rsidR="00003CEA" w:rsidRPr="00F66F24" w:rsidRDefault="00003CEA" w:rsidP="00003CEA">
      <w:pPr>
        <w:pStyle w:val="a3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 xml:space="preserve">Во исполнение требований Федерального закона от 27.07.2006 № 152-ФЗ «О персональных данных», приказа </w:t>
      </w:r>
      <w:proofErr w:type="spellStart"/>
      <w:r w:rsidRPr="00F66F24">
        <w:rPr>
          <w:rFonts w:ascii="Times New Roman" w:hAnsi="Times New Roman" w:cs="Times New Roman"/>
        </w:rPr>
        <w:t>Роскомнадзора</w:t>
      </w:r>
      <w:proofErr w:type="spellEnd"/>
      <w:r w:rsidRPr="00F66F24">
        <w:rPr>
          <w:rFonts w:ascii="Times New Roman" w:hAnsi="Times New Roman" w:cs="Times New Roman"/>
        </w:rPr>
        <w:t xml:space="preserve"> от 27.10.2022 № 178 «Об утверждении Требований к оценке вреда, который может быть причинен субъектам персональных данных в случае нарушения Федерального закона „О персональных данных“»</w:t>
      </w:r>
    </w:p>
    <w:p w:rsidR="00003CEA" w:rsidRPr="00F66F24" w:rsidRDefault="00003CEA" w:rsidP="00003CEA">
      <w:pPr>
        <w:pStyle w:val="a3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 xml:space="preserve">ПРИКАЗЫВАЮ: </w:t>
      </w:r>
    </w:p>
    <w:p w:rsidR="00003CEA" w:rsidRPr="00F66F24" w:rsidRDefault="00003CEA" w:rsidP="00003CEA">
      <w:pPr>
        <w:pStyle w:val="a3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>1. Создать комиссию по проведению оценки вреда, который может быть причинен субъектам персональных данных в случае нарушения Федерального закона «О персональных данных».</w:t>
      </w:r>
    </w:p>
    <w:p w:rsidR="00003CEA" w:rsidRPr="00F66F24" w:rsidRDefault="00003CEA" w:rsidP="00003CEA">
      <w:pPr>
        <w:pStyle w:val="a3"/>
        <w:spacing w:after="57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>2. Включить в состав комиссии следующих лиц:</w:t>
      </w:r>
    </w:p>
    <w:p w:rsidR="00003CEA" w:rsidRPr="00F66F24" w:rsidRDefault="00003CEA" w:rsidP="00003CEA">
      <w:pPr>
        <w:pStyle w:val="a3"/>
        <w:spacing w:after="57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>— председатель комиссии — начальник службы информационной безопасности Клюев А.И.;</w:t>
      </w:r>
    </w:p>
    <w:p w:rsidR="00003CEA" w:rsidRPr="00F66F24" w:rsidRDefault="00003CEA" w:rsidP="00003CEA">
      <w:pPr>
        <w:pStyle w:val="a3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 xml:space="preserve">— заместитель председателя комиссии — директор по персоналу Антонова Л.С. </w:t>
      </w:r>
    </w:p>
    <w:p w:rsidR="00003CEA" w:rsidRPr="00F66F24" w:rsidRDefault="00003CEA" w:rsidP="00003CEA">
      <w:pPr>
        <w:pStyle w:val="a3"/>
        <w:spacing w:after="57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>члены комиссии:</w:t>
      </w:r>
    </w:p>
    <w:p w:rsidR="00003CEA" w:rsidRPr="00F66F24" w:rsidRDefault="00003CEA" w:rsidP="00003CEA">
      <w:pPr>
        <w:pStyle w:val="a3"/>
        <w:spacing w:after="57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>— Петрова О.В., начальник отдела кадров;</w:t>
      </w:r>
    </w:p>
    <w:p w:rsidR="00003CEA" w:rsidRPr="00F66F24" w:rsidRDefault="00003CEA" w:rsidP="00003CEA">
      <w:pPr>
        <w:pStyle w:val="a3"/>
        <w:spacing w:after="57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>— Суханов С.А., главный специалист по информационной безопасности;</w:t>
      </w:r>
    </w:p>
    <w:p w:rsidR="00003CEA" w:rsidRPr="00F66F24" w:rsidRDefault="00003CEA" w:rsidP="00003CEA">
      <w:pPr>
        <w:pStyle w:val="a3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>— Матросов Н.Я., юрисконсульт.</w:t>
      </w:r>
    </w:p>
    <w:p w:rsidR="00003CEA" w:rsidRPr="00F66F24" w:rsidRDefault="00003CEA" w:rsidP="00003CEA">
      <w:pPr>
        <w:pStyle w:val="a3"/>
        <w:spacing w:after="57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>3. Комиссии в целях оценки степени вреда, который может быть причинен субъектам персональных данных:</w:t>
      </w:r>
    </w:p>
    <w:p w:rsidR="00003CEA" w:rsidRPr="00F66F24" w:rsidRDefault="00003CEA" w:rsidP="00003CEA">
      <w:pPr>
        <w:pStyle w:val="a3"/>
        <w:spacing w:after="57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>— составить перечень информационных систем, используемых в ООО «Альфа», в которых обрабатываются персональные данные;</w:t>
      </w:r>
    </w:p>
    <w:p w:rsidR="00003CEA" w:rsidRPr="00F66F24" w:rsidRDefault="00003CEA" w:rsidP="00003CEA">
      <w:pPr>
        <w:pStyle w:val="a3"/>
        <w:spacing w:after="57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>— составить перечень персональных данных, которые обрабатываются в данных системах;</w:t>
      </w:r>
    </w:p>
    <w:p w:rsidR="00003CEA" w:rsidRPr="00F66F24" w:rsidRDefault="00003CEA" w:rsidP="00003CEA">
      <w:pPr>
        <w:pStyle w:val="a3"/>
        <w:spacing w:after="57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 xml:space="preserve">— оценить степень вреда, который может быть причинен субъектам персональных данных при обработке в информационных системах в соответствии с требованиями, установленными приказом </w:t>
      </w:r>
      <w:proofErr w:type="spellStart"/>
      <w:r w:rsidRPr="00F66F24">
        <w:rPr>
          <w:rFonts w:ascii="Times New Roman" w:hAnsi="Times New Roman" w:cs="Times New Roman"/>
        </w:rPr>
        <w:t>Роскомнадзора</w:t>
      </w:r>
      <w:proofErr w:type="spellEnd"/>
      <w:r w:rsidRPr="00F66F24">
        <w:rPr>
          <w:rFonts w:ascii="Times New Roman" w:hAnsi="Times New Roman" w:cs="Times New Roman"/>
        </w:rPr>
        <w:t xml:space="preserve"> от 27.10.2022 № 178;</w:t>
      </w:r>
    </w:p>
    <w:p w:rsidR="00003CEA" w:rsidRPr="00F66F24" w:rsidRDefault="00003CEA" w:rsidP="00003CEA">
      <w:pPr>
        <w:pStyle w:val="a3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>— </w:t>
      </w:r>
      <w:bookmarkStart w:id="0" w:name="_GoBack"/>
      <w:bookmarkEnd w:id="0"/>
      <w:r w:rsidRPr="00F66F24">
        <w:rPr>
          <w:rFonts w:ascii="Times New Roman" w:hAnsi="Times New Roman" w:cs="Times New Roman"/>
        </w:rPr>
        <w:t>оценить систему защиты персональных данных при их обработке в информационных системах персональных данных на соответствие степени вреда, который может быть причинен субъектам персональных данных.</w:t>
      </w:r>
    </w:p>
    <w:p w:rsidR="00003CEA" w:rsidRPr="00F66F24" w:rsidRDefault="00003CEA" w:rsidP="00003CEA">
      <w:pPr>
        <w:pStyle w:val="a3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 xml:space="preserve">4. По результатам работы комиссии оформить акт оценки вреда не позднее 17.03.2023. </w:t>
      </w:r>
    </w:p>
    <w:p w:rsidR="00003CEA" w:rsidRPr="00F66F24" w:rsidRDefault="00003CEA" w:rsidP="00003CEA">
      <w:pPr>
        <w:pStyle w:val="a3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>5. Контроль исполнения настоящего приказа возложить на председателя комиссии Клюева А.И.</w:t>
      </w:r>
    </w:p>
    <w:p w:rsidR="00003CEA" w:rsidRPr="00F66F24" w:rsidRDefault="00003CEA" w:rsidP="00003CEA">
      <w:pPr>
        <w:pStyle w:val="a3"/>
        <w:spacing w:before="170"/>
        <w:rPr>
          <w:rFonts w:ascii="Times New Roman" w:hAnsi="Times New Roman" w:cs="Times New Roman"/>
        </w:rPr>
      </w:pPr>
      <w:r w:rsidRPr="00F66F24">
        <w:rPr>
          <w:rFonts w:ascii="Times New Roman" w:hAnsi="Times New Roman" w:cs="Times New Roman"/>
        </w:rPr>
        <w:t xml:space="preserve">Директор </w:t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Style w:val="a5"/>
          <w:rFonts w:ascii="Times New Roman" w:hAnsi="Times New Roman" w:cs="Times New Roman"/>
        </w:rPr>
        <w:t>Львов</w:t>
      </w:r>
      <w:r w:rsidRPr="00F66F24">
        <w:rPr>
          <w:rFonts w:ascii="Times New Roman" w:hAnsi="Times New Roman" w:cs="Times New Roman"/>
        </w:rPr>
        <w:t xml:space="preserve"> </w:t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</w:r>
      <w:r w:rsidRPr="00F66F24">
        <w:rPr>
          <w:rFonts w:ascii="Times New Roman" w:hAnsi="Times New Roman" w:cs="Times New Roman"/>
        </w:rPr>
        <w:tab/>
        <w:t>А.В. Львов</w:t>
      </w:r>
    </w:p>
    <w:p w:rsidR="00695AEA" w:rsidRPr="00F66F24" w:rsidRDefault="00695AEA" w:rsidP="00003CEA">
      <w:pPr>
        <w:rPr>
          <w:rFonts w:ascii="Times New Roman" w:hAnsi="Times New Roman" w:cs="Times New Roman"/>
        </w:rPr>
      </w:pPr>
    </w:p>
    <w:sectPr w:rsidR="00695AEA" w:rsidRPr="00F66F24" w:rsidSect="00A935C6">
      <w:head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24" w:rsidRDefault="00F66F24" w:rsidP="00F66F24">
      <w:pPr>
        <w:spacing w:after="0" w:line="240" w:lineRule="auto"/>
      </w:pPr>
      <w:r>
        <w:separator/>
      </w:r>
    </w:p>
  </w:endnote>
  <w:endnote w:type="continuationSeparator" w:id="0">
    <w:p w:rsidR="00F66F24" w:rsidRDefault="00F66F24" w:rsidP="00F6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24" w:rsidRDefault="00F66F24" w:rsidP="00F66F24">
      <w:pPr>
        <w:spacing w:after="0" w:line="240" w:lineRule="auto"/>
      </w:pPr>
      <w:r>
        <w:separator/>
      </w:r>
    </w:p>
  </w:footnote>
  <w:footnote w:type="continuationSeparator" w:id="0">
    <w:p w:rsidR="00F66F24" w:rsidRDefault="00F66F24" w:rsidP="00F6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24" w:rsidRDefault="00F66F24" w:rsidP="00F66F24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637EC7D" wp14:editId="7A7847A8">
          <wp:simplePos x="0" y="0"/>
          <wp:positionH relativeFrom="column">
            <wp:posOffset>134815</wp:posOffset>
          </wp:positionH>
          <wp:positionV relativeFrom="paragraph">
            <wp:posOffset>-167817</wp:posOffset>
          </wp:positionV>
          <wp:extent cx="2647950" cy="320040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6F24" w:rsidRDefault="00F66F24" w:rsidP="00F66F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EA"/>
    <w:rsid w:val="00003CEA"/>
    <w:rsid w:val="00695AEA"/>
    <w:rsid w:val="00F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003CE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003CEA"/>
    <w:rPr>
      <w:b/>
      <w:bCs/>
    </w:rPr>
  </w:style>
  <w:style w:type="character" w:customStyle="1" w:styleId="a5">
    <w:name w:val="Подпись в образце (Стили текста)"/>
    <w:uiPriority w:val="99"/>
    <w:rsid w:val="00003CEA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6">
    <w:name w:val="header"/>
    <w:basedOn w:val="a"/>
    <w:link w:val="a7"/>
    <w:uiPriority w:val="99"/>
    <w:unhideWhenUsed/>
    <w:rsid w:val="00F6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F24"/>
  </w:style>
  <w:style w:type="paragraph" w:styleId="a8">
    <w:name w:val="footer"/>
    <w:basedOn w:val="a"/>
    <w:link w:val="a9"/>
    <w:uiPriority w:val="99"/>
    <w:unhideWhenUsed/>
    <w:rsid w:val="00F6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003CE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003CEA"/>
    <w:rPr>
      <w:b/>
      <w:bCs/>
    </w:rPr>
  </w:style>
  <w:style w:type="character" w:customStyle="1" w:styleId="a5">
    <w:name w:val="Подпись в образце (Стили текста)"/>
    <w:uiPriority w:val="99"/>
    <w:rsid w:val="00003CEA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6">
    <w:name w:val="header"/>
    <w:basedOn w:val="a"/>
    <w:link w:val="a7"/>
    <w:uiPriority w:val="99"/>
    <w:unhideWhenUsed/>
    <w:rsid w:val="00F6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F24"/>
  </w:style>
  <w:style w:type="paragraph" w:styleId="a8">
    <w:name w:val="footer"/>
    <w:basedOn w:val="a"/>
    <w:link w:val="a9"/>
    <w:uiPriority w:val="99"/>
    <w:unhideWhenUsed/>
    <w:rsid w:val="00F6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Пинаева Алла Александровна</cp:lastModifiedBy>
  <cp:revision>2</cp:revision>
  <dcterms:created xsi:type="dcterms:W3CDTF">2023-01-25T11:56:00Z</dcterms:created>
  <dcterms:modified xsi:type="dcterms:W3CDTF">2023-01-26T08:13:00Z</dcterms:modified>
</cp:coreProperties>
</file>